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BF66B" w14:textId="2B793734" w:rsidR="009E37DA" w:rsidRDefault="00D13CE1" w:rsidP="00750938">
      <w:pPr>
        <w:ind w:firstLine="0"/>
      </w:pPr>
      <w:r>
        <w:t>The housing crises in the united states</w:t>
      </w:r>
    </w:p>
    <w:p w14:paraId="64477E76" w14:textId="22742206" w:rsidR="00D13CE1" w:rsidRDefault="00D13CE1" w:rsidP="00750938">
      <w:pPr>
        <w:ind w:firstLine="0"/>
      </w:pPr>
      <w:r>
        <w:t xml:space="preserve"> The united states housing crises was a national wide financial crisis that occurred between 2007 and 2006. Notably, </w:t>
      </w:r>
      <w:proofErr w:type="gramStart"/>
      <w:r>
        <w:t>It</w:t>
      </w:r>
      <w:proofErr w:type="gramEnd"/>
      <w:r>
        <w:t xml:space="preserve"> is argued that it was because of this national wide crises that lead the united states to recession.  according to many of the article that have been written addressing this issue, they claim that the housing crises was caused by the huge decline in the prices of the home after the collapse of the house bubble.  The decline in the prices of the homes lead to devaluation and foreclosure of housing related securities. However, in explaining the house crises several factors are alluded to have contributed to the housing crises</w:t>
      </w:r>
      <w:r w:rsidR="00DB450D">
        <w:t xml:space="preserve">. </w:t>
      </w:r>
    </w:p>
    <w:p w14:paraId="5C4A0FC1" w14:textId="00CACA15" w:rsidR="00DB450D" w:rsidRDefault="00DB450D" w:rsidP="00750938">
      <w:pPr>
        <w:ind w:firstLine="0"/>
      </w:pPr>
    </w:p>
    <w:p w14:paraId="78584E3A" w14:textId="0862E5DB" w:rsidR="00DB450D" w:rsidRDefault="0018428F" w:rsidP="00750938">
      <w:pPr>
        <w:ind w:firstLine="0"/>
      </w:pPr>
      <w:r>
        <w:t xml:space="preserve"> Rush lend of money to homeowners</w:t>
      </w:r>
    </w:p>
    <w:p w14:paraId="445A24DB" w14:textId="113E1792" w:rsidR="0018428F" w:rsidRDefault="00DB450D" w:rsidP="00750938">
      <w:pPr>
        <w:ind w:firstLine="0"/>
      </w:pPr>
      <w:r>
        <w:t xml:space="preserve"> According to the works of watcher, the primary mistake that lead to the housing bubble was the uncontrolled and rush to lend money to homebuyers without the consideration of the ability to repay the loans.  Due to this favorable lending environment, the financial market attracted many players. As of 2004,2005 and 2006 the mortgage market was experiencing an inflow of trillion of dollars. The increased in the inflow was due to the private label mortgage. With the entry of the private label mortgage in the mortgage market they brought new ways unrestricted ways of acquiring the mortgage loan. The introduction of the new mode of borrowing the mortgage loans resulted to many people borrowing the loans. </w:t>
      </w:r>
    </w:p>
    <w:p w14:paraId="161AEB3F" w14:textId="2E65BBF4" w:rsidR="0018428F" w:rsidRDefault="0018428F" w:rsidP="00750938">
      <w:pPr>
        <w:ind w:firstLine="0"/>
      </w:pPr>
      <w:r>
        <w:t xml:space="preserve">With the implementation of the unrestricted borrowing, it opened opportunity the accessibility of loan to the </w:t>
      </w:r>
      <w:proofErr w:type="spellStart"/>
      <w:r>
        <w:t>to</w:t>
      </w:r>
      <w:proofErr w:type="spellEnd"/>
      <w:r>
        <w:t xml:space="preserve"> people who were possessing low credit scores and to all the middle-class house owners who were willing to buy a second house. through the carrying out of this strategy they offered the people </w:t>
      </w:r>
      <w:proofErr w:type="gramStart"/>
      <w:r>
        <w:t>the a</w:t>
      </w:r>
      <w:proofErr w:type="gramEnd"/>
      <w:r>
        <w:t xml:space="preserve"> lot of leverage which at the long last resulted to introduction o more risks.  </w:t>
      </w:r>
    </w:p>
    <w:p w14:paraId="0FE85104" w14:textId="254ED643" w:rsidR="0018428F" w:rsidRDefault="0018428F" w:rsidP="00750938">
      <w:pPr>
        <w:ind w:firstLine="0"/>
      </w:pPr>
      <w:r>
        <w:lastRenderedPageBreak/>
        <w:t>derivatives were involved in the driving of the subprime crises</w:t>
      </w:r>
    </w:p>
    <w:p w14:paraId="5C7E8541" w14:textId="089A1E7D" w:rsidR="0018428F" w:rsidRDefault="0018428F" w:rsidP="00750938">
      <w:pPr>
        <w:ind w:firstLine="0"/>
      </w:pPr>
      <w:r>
        <w:t xml:space="preserve"> Notably</w:t>
      </w:r>
      <w:r w:rsidR="0061727C">
        <w:t>,</w:t>
      </w:r>
      <w:r>
        <w:t xml:space="preserve"> during t</w:t>
      </w:r>
      <w:r w:rsidR="0061727C">
        <w:t>he housing crises</w:t>
      </w:r>
      <w:r>
        <w:t xml:space="preserve">, the hedge funds and the bank had made much money </w:t>
      </w:r>
      <w:r w:rsidR="0061727C">
        <w:t xml:space="preserve">through the </w:t>
      </w:r>
      <w:r>
        <w:t xml:space="preserve">selling of the mortgage </w:t>
      </w:r>
      <w:r w:rsidR="0061727C">
        <w:t>backed</w:t>
      </w:r>
      <w:r>
        <w:t xml:space="preserve"> securities, due to this there was creation of huge demand of the underlying </w:t>
      </w:r>
      <w:r w:rsidR="0061727C">
        <w:t>mortgages</w:t>
      </w:r>
      <w:r>
        <w:t xml:space="preserve">. This is deemed to be the reason that caused the </w:t>
      </w:r>
      <w:r w:rsidR="0061727C">
        <w:t>mortgage</w:t>
      </w:r>
      <w:r>
        <w:t xml:space="preserve"> lenders to </w:t>
      </w:r>
      <w:r w:rsidR="0061727C">
        <w:t xml:space="preserve">be involved in continually lowering rates and the standards more so to the new borrowers.  Moreover, during this time, the mortgage backed securities allowed the lenders to bundles several loans forming a package and then selling them. With the bundling up of the loans by banks enabled he bank to have more funds to lend. However, because of the interest only loans policy, this loan strategy transferred the risk to the lender especially when defaulting. </w:t>
      </w:r>
    </w:p>
    <w:p w14:paraId="1B905F4E" w14:textId="66D4DC39" w:rsidR="0061727C" w:rsidRDefault="0061727C" w:rsidP="00750938">
      <w:pPr>
        <w:ind w:firstLine="0"/>
      </w:pPr>
      <w:r>
        <w:t xml:space="preserve"> Subprime and interest only mortgages</w:t>
      </w:r>
    </w:p>
    <w:p w14:paraId="0F115F4F" w14:textId="0846B957" w:rsidR="0061727C" w:rsidRDefault="0061727C" w:rsidP="00750938">
      <w:pPr>
        <w:ind w:firstLine="0"/>
      </w:pPr>
      <w:r>
        <w:t xml:space="preserve">   the subprime borrowers during the housing crises represented the borrowers characterized by poor credit history</w:t>
      </w:r>
      <w:r w:rsidR="00DC5D09">
        <w:t xml:space="preserve">. Due to the poor credit history amongst the subprime they were assumed to likely default the payment. This stimulated the lenders to charge the subprime a higher interest rate.   Through the use of the advert only loans strategy, in a greater way helped in baring he subprime borrowers from borrowing. However, this increased the risk to the lender because of the initial rate in most cases usually after a span of </w:t>
      </w:r>
      <w:r w:rsidR="003141A2">
        <w:t>a</w:t>
      </w:r>
      <w:r w:rsidR="00DC5D09">
        <w:t xml:space="preserve"> year. </w:t>
      </w:r>
    </w:p>
    <w:p w14:paraId="7E046F4F" w14:textId="62A2AD2A" w:rsidR="00D13CE1" w:rsidRDefault="00DC5D09" w:rsidP="00750938">
      <w:pPr>
        <w:ind w:firstLine="0"/>
      </w:pPr>
      <w:r>
        <w:t xml:space="preserve"> Down turn in the real estates pricing leading to </w:t>
      </w:r>
      <w:r w:rsidR="003141A2">
        <w:t>disaster</w:t>
      </w:r>
      <w:r>
        <w:t xml:space="preserve"> </w:t>
      </w:r>
    </w:p>
    <w:p w14:paraId="366D1A93" w14:textId="4FB000CE" w:rsidR="003141A2" w:rsidRDefault="00DC5D09" w:rsidP="00750938">
      <w:pPr>
        <w:ind w:firstLine="0"/>
      </w:pPr>
      <w:r>
        <w:t xml:space="preserve">  </w:t>
      </w:r>
      <w:r w:rsidR="003141A2">
        <w:t xml:space="preserve">evidently for every boom I must have its own bust. From 2006 the houses prices started declining. This resulted to a lot of confusion in the mortgage industry. For the subprime they could not sell their houses at a higher price than they paid for them. The banks during this time they refrained from refinancing especially when the home’s value was less than the mortgage allocated. </w:t>
      </w:r>
    </w:p>
    <w:p w14:paraId="2E1BB2FB" w14:textId="3530F320" w:rsidR="00EF721B" w:rsidRDefault="00EF721B" w:rsidP="00750938">
      <w:pPr>
        <w:ind w:firstLine="0"/>
      </w:pPr>
      <w:r>
        <w:t xml:space="preserve"> Population</w:t>
      </w:r>
    </w:p>
    <w:p w14:paraId="31EBDAC8" w14:textId="77777777" w:rsidR="00EF721B" w:rsidRDefault="00EF721B" w:rsidP="00750938">
      <w:pPr>
        <w:ind w:firstLine="0"/>
      </w:pPr>
    </w:p>
    <w:p w14:paraId="5747B1C5" w14:textId="747BB638" w:rsidR="003141A2" w:rsidRDefault="003141A2" w:rsidP="00750938">
      <w:pPr>
        <w:ind w:firstLine="0"/>
      </w:pPr>
    </w:p>
    <w:p w14:paraId="490A7283" w14:textId="56F8D6BE" w:rsidR="003141A2" w:rsidRDefault="003141A2" w:rsidP="00750938">
      <w:pPr>
        <w:ind w:firstLine="0"/>
      </w:pPr>
      <w:r>
        <w:t>House scarcity</w:t>
      </w:r>
    </w:p>
    <w:p w14:paraId="23531B48" w14:textId="7D8876AE" w:rsidR="003141A2" w:rsidRDefault="00DB20CA" w:rsidP="00750938">
      <w:pPr>
        <w:ind w:firstLine="0"/>
      </w:pPr>
      <w:proofErr w:type="gramStart"/>
      <w:r>
        <w:t>House  shortage</w:t>
      </w:r>
      <w:proofErr w:type="gramEnd"/>
      <w:r>
        <w:t xml:space="preserve"> in an areas is usually caused by the imbalance between the supply and the demand of the housing system.  Notably, in 2007 with the increased advancement in economy, many employment opportunities were created, however the building to accommodate this business were few. The lack of building to accommodate the ever-growing population usually results to insufficiency of the houses. </w:t>
      </w:r>
    </w:p>
    <w:p w14:paraId="773DE187" w14:textId="080D9A85" w:rsidR="00DB20CA" w:rsidRDefault="00DB20CA" w:rsidP="00750938">
      <w:pPr>
        <w:ind w:firstLine="0"/>
      </w:pPr>
      <w:r>
        <w:t xml:space="preserve"> As a result of the shortage of the house, the pricing system of the housing system also usually changes. Some determinants are involved </w:t>
      </w:r>
      <w:r w:rsidR="00D179C7">
        <w:t>determine</w:t>
      </w:r>
      <w:r>
        <w:t xml:space="preserve"> the new prices for the houses. </w:t>
      </w:r>
      <w:r w:rsidR="00D179C7">
        <w:t>S</w:t>
      </w:r>
      <w:r>
        <w:t xml:space="preserve">ome of the determinate include; </w:t>
      </w:r>
    </w:p>
    <w:p w14:paraId="6631356B" w14:textId="68DB9907" w:rsidR="00D179C7" w:rsidRDefault="00D179C7" w:rsidP="00750938">
      <w:pPr>
        <w:ind w:firstLine="0"/>
      </w:pPr>
      <w:r>
        <w:t xml:space="preserve"> Demand factor</w:t>
      </w:r>
    </w:p>
    <w:p w14:paraId="4B8A8C2A" w14:textId="7563D79B" w:rsidR="00D179C7" w:rsidRDefault="00D179C7" w:rsidP="00750938">
      <w:pPr>
        <w:ind w:firstLine="0"/>
      </w:pPr>
      <w:r>
        <w:t xml:space="preserve"> In demand factors several parameters play significant role in the determination of the price of the house. Among them is affordability. With increased rising of people’s income, it implies that the people are able to afford and spend more housing. Notably, during moments of economic growth, the demand for houses usually rises. This makes affordability one of the parameters of determining the price of the houses.</w:t>
      </w:r>
    </w:p>
    <w:p w14:paraId="12535224" w14:textId="0C2EF22E" w:rsidR="00D179C7" w:rsidRDefault="00D179C7" w:rsidP="00750938">
      <w:pPr>
        <w:ind w:firstLine="0"/>
      </w:pPr>
      <w:r>
        <w:t xml:space="preserve">Interest rates </w:t>
      </w:r>
    </w:p>
    <w:p w14:paraId="5F3766ED" w14:textId="6B7489FB" w:rsidR="003C3A4E" w:rsidRDefault="00D179C7" w:rsidP="00750938">
      <w:pPr>
        <w:ind w:firstLine="0"/>
      </w:pPr>
      <w:r>
        <w:t xml:space="preserve"> in the determination of the cost of the mortgage the interest repayment usually plays a significant role. Change in the interest rate more so the mortgage interest directly affects the price of the price of the houses. An increase in the mortgage rate usually</w:t>
      </w:r>
      <w:r w:rsidR="000429D8">
        <w:t xml:space="preserve"> result to increase to increase in the prices of the houses. Similarly, on the occurrence of a reduction in the interest rate results to decrease in houses prices.</w:t>
      </w:r>
    </w:p>
    <w:p w14:paraId="4C84731C" w14:textId="3C074A98" w:rsidR="00EF721B" w:rsidRDefault="00EF721B" w:rsidP="00750938">
      <w:pPr>
        <w:ind w:firstLine="0"/>
      </w:pPr>
      <w:r>
        <w:lastRenderedPageBreak/>
        <w:t>population</w:t>
      </w:r>
    </w:p>
    <w:p w14:paraId="7EC58F58" w14:textId="0CC2032C" w:rsidR="00EF721B" w:rsidRDefault="00EF721B" w:rsidP="00750938">
      <w:pPr>
        <w:ind w:firstLine="0"/>
      </w:pPr>
      <w:r>
        <w:t xml:space="preserve"> In matters housing</w:t>
      </w:r>
      <w:r w:rsidR="003C3A4E">
        <w:t>,</w:t>
      </w:r>
      <w:r>
        <w:t xml:space="preserve"> population plays a crucial role in determining the price of the houses. However, the demographic changes occurring in the areas also influences the house prices. With high population occupying an area with minimal number of houses, the house prices shall rise. Additionally, on the occurrence that an area</w:t>
      </w:r>
      <w:r w:rsidR="00CA0816">
        <w:t xml:space="preserve"> </w:t>
      </w:r>
      <w:r w:rsidR="0055201A">
        <w:t>has</w:t>
      </w:r>
      <w:r w:rsidR="00CA0816">
        <w:t xml:space="preserve"> a high supply of the houses as compare to the demand the prices of the houses are prone to decrease. </w:t>
      </w:r>
    </w:p>
    <w:p w14:paraId="1E12450A" w14:textId="5860B982" w:rsidR="0055201A" w:rsidRDefault="0055201A" w:rsidP="00750938">
      <w:pPr>
        <w:ind w:firstLine="0"/>
      </w:pPr>
      <w:r>
        <w:t xml:space="preserve"> Finally, in that are influenced by the supply include the planning and restrictions imposed the country.  Limiting regulation on building of houses in nay country can influence the economy on a negative manner. Limitation and regulation of building of houses normally influence the supply of the houses. Decrease in the number of the houses might lead to increase in the prices of the houses. </w:t>
      </w:r>
    </w:p>
    <w:p w14:paraId="6374A8EB" w14:textId="77777777" w:rsidR="000429D8" w:rsidRDefault="000429D8" w:rsidP="00750938">
      <w:pPr>
        <w:ind w:firstLine="0"/>
      </w:pPr>
    </w:p>
    <w:p w14:paraId="30FF0899" w14:textId="70DE53FF" w:rsidR="00D13CE1" w:rsidRDefault="00D13CE1" w:rsidP="00750938">
      <w:pPr>
        <w:ind w:firstLine="0"/>
      </w:pPr>
    </w:p>
    <w:p w14:paraId="1C495A8B" w14:textId="4523588B" w:rsidR="003C3A4E" w:rsidRDefault="003C3A4E" w:rsidP="00750938">
      <w:pPr>
        <w:ind w:firstLine="0"/>
      </w:pPr>
    </w:p>
    <w:p w14:paraId="7808A25C" w14:textId="7E49A9C4" w:rsidR="003C3A4E" w:rsidRDefault="003C3A4E" w:rsidP="00750938">
      <w:pPr>
        <w:ind w:firstLine="0"/>
      </w:pPr>
    </w:p>
    <w:p w14:paraId="6B02B844" w14:textId="6263F07A" w:rsidR="003C3A4E" w:rsidRDefault="003C3A4E" w:rsidP="00750938">
      <w:pPr>
        <w:ind w:firstLine="0"/>
      </w:pPr>
    </w:p>
    <w:p w14:paraId="2F0D6831" w14:textId="3062DA8C" w:rsidR="003C3A4E" w:rsidRDefault="003C3A4E" w:rsidP="00750938">
      <w:pPr>
        <w:ind w:firstLine="0"/>
      </w:pPr>
    </w:p>
    <w:p w14:paraId="5B66EFEB" w14:textId="170EFA04" w:rsidR="003C3A4E" w:rsidRDefault="003C3A4E" w:rsidP="00750938">
      <w:pPr>
        <w:ind w:firstLine="0"/>
      </w:pPr>
    </w:p>
    <w:p w14:paraId="349A37A8" w14:textId="1B55F775" w:rsidR="003C3A4E" w:rsidRDefault="003C3A4E" w:rsidP="00750938">
      <w:pPr>
        <w:ind w:firstLine="0"/>
      </w:pPr>
    </w:p>
    <w:p w14:paraId="4C030BA9" w14:textId="2BE3292A" w:rsidR="003C3A4E" w:rsidRDefault="003C3A4E" w:rsidP="00750938">
      <w:pPr>
        <w:ind w:firstLine="0"/>
      </w:pPr>
    </w:p>
    <w:p w14:paraId="44AEF0C5" w14:textId="06579E78" w:rsidR="003C3A4E" w:rsidRDefault="003C3A4E" w:rsidP="00750938">
      <w:pPr>
        <w:ind w:firstLine="0"/>
      </w:pPr>
    </w:p>
    <w:p w14:paraId="6A672075" w14:textId="1155118E" w:rsidR="003C3A4E" w:rsidRDefault="003C3A4E" w:rsidP="00750938">
      <w:pPr>
        <w:ind w:firstLine="0"/>
      </w:pPr>
    </w:p>
    <w:p w14:paraId="4B1385E3" w14:textId="4704209E" w:rsidR="003C3A4E" w:rsidRDefault="003C3A4E" w:rsidP="00750938">
      <w:pPr>
        <w:ind w:firstLine="0"/>
      </w:pPr>
    </w:p>
    <w:p w14:paraId="04642E5C" w14:textId="0EDA802F" w:rsidR="003C3A4E" w:rsidRDefault="003C3A4E" w:rsidP="003C3A4E">
      <w:pPr>
        <w:ind w:firstLine="0"/>
        <w:jc w:val="center"/>
      </w:pPr>
      <w:bookmarkStart w:id="0" w:name="_GoBack"/>
      <w:r>
        <w:lastRenderedPageBreak/>
        <w:t>References</w:t>
      </w:r>
    </w:p>
    <w:bookmarkEnd w:id="0"/>
    <w:p w14:paraId="6DD735F2" w14:textId="71055E1C" w:rsidR="003C3A4E" w:rsidRDefault="003C3A4E" w:rsidP="00750938">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Edelman, M. W., &amp; Mihaly, L. (1989). Homeless families and the housing crisis in the United States. </w:t>
      </w:r>
      <w:r>
        <w:rPr>
          <w:rFonts w:ascii="Arial" w:hAnsi="Arial" w:cs="Arial"/>
          <w:i/>
          <w:iCs/>
          <w:color w:val="222222"/>
          <w:sz w:val="20"/>
          <w:szCs w:val="20"/>
          <w:shd w:val="clear" w:color="auto" w:fill="FFFFFF"/>
        </w:rPr>
        <w:t>Children and Youth Services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(1), 91-108.</w:t>
      </w:r>
    </w:p>
    <w:p w14:paraId="75F85CF1" w14:textId="4C62DA9F" w:rsidR="003C3A4E" w:rsidRDefault="003C3A4E" w:rsidP="00750938">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Marcuse, P. (2009). A critical approach to the subprime mortgage crisis in the United States: Rethinking the public sector in housing. </w:t>
      </w:r>
      <w:r>
        <w:rPr>
          <w:rFonts w:ascii="Arial" w:hAnsi="Arial" w:cs="Arial"/>
          <w:i/>
          <w:iCs/>
          <w:color w:val="222222"/>
          <w:sz w:val="20"/>
          <w:szCs w:val="20"/>
          <w:shd w:val="clear" w:color="auto" w:fill="FFFFFF"/>
        </w:rPr>
        <w:t>City &amp; Community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(3), 351-356.</w:t>
      </w:r>
    </w:p>
    <w:p w14:paraId="0769E17A" w14:textId="36879C97" w:rsidR="003C3A4E" w:rsidRDefault="003C3A4E" w:rsidP="00750938">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Marcuse, P., &amp; Keating, W. D. (2006). The permanent housing crisis: The failures of conservatism and the limitations of liberalism. </w:t>
      </w:r>
      <w:r>
        <w:rPr>
          <w:rFonts w:ascii="Arial" w:hAnsi="Arial" w:cs="Arial"/>
          <w:i/>
          <w:iCs/>
          <w:color w:val="222222"/>
          <w:sz w:val="20"/>
          <w:szCs w:val="20"/>
          <w:shd w:val="clear" w:color="auto" w:fill="FFFFFF"/>
        </w:rPr>
        <w:t>A right to housing: Foundation for a new social agenda</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142</w:t>
      </w:r>
      <w:r>
        <w:rPr>
          <w:rFonts w:ascii="Arial" w:hAnsi="Arial" w:cs="Arial"/>
          <w:color w:val="222222"/>
          <w:sz w:val="20"/>
          <w:szCs w:val="20"/>
          <w:shd w:val="clear" w:color="auto" w:fill="FFFFFF"/>
        </w:rPr>
        <w:t>.</w:t>
      </w:r>
    </w:p>
    <w:p w14:paraId="0B8F2DBE" w14:textId="77777777" w:rsidR="003C3A4E" w:rsidRDefault="003C3A4E" w:rsidP="00750938">
      <w:pPr>
        <w:ind w:firstLine="0"/>
      </w:pPr>
    </w:p>
    <w:sectPr w:rsidR="003C3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38"/>
    <w:rsid w:val="000429D8"/>
    <w:rsid w:val="0018428F"/>
    <w:rsid w:val="003141A2"/>
    <w:rsid w:val="003C3A4E"/>
    <w:rsid w:val="0055201A"/>
    <w:rsid w:val="0061727C"/>
    <w:rsid w:val="00750938"/>
    <w:rsid w:val="009E37DA"/>
    <w:rsid w:val="00CA0816"/>
    <w:rsid w:val="00D13CE1"/>
    <w:rsid w:val="00D179C7"/>
    <w:rsid w:val="00DB20CA"/>
    <w:rsid w:val="00DB450D"/>
    <w:rsid w:val="00DC5D09"/>
    <w:rsid w:val="00EF7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75D9"/>
  <w15:chartTrackingRefBased/>
  <w15:docId w15:val="{546E6D96-7EAC-47F3-9775-6F982CBD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09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9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3</cp:revision>
  <dcterms:created xsi:type="dcterms:W3CDTF">2020-04-30T23:44:00Z</dcterms:created>
  <dcterms:modified xsi:type="dcterms:W3CDTF">2020-05-01T02:36:00Z</dcterms:modified>
</cp:coreProperties>
</file>